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0E85" w14:textId="77777777" w:rsidR="0031257F" w:rsidRPr="0031257F" w:rsidRDefault="0031257F" w:rsidP="0031257F">
      <w:pPr>
        <w:shd w:val="clear" w:color="auto" w:fill="F7F7F9"/>
        <w:spacing w:after="225" w:line="330" w:lineRule="atLeast"/>
        <w:outlineLvl w:val="1"/>
        <w:rPr>
          <w:rFonts w:ascii="BS Cyrillic" w:eastAsia="Times New Roman" w:hAnsi="BS Cyrillic" w:cs="Times New Roman"/>
          <w:caps/>
          <w:color w:val="8486B4"/>
          <w:sz w:val="38"/>
          <w:szCs w:val="38"/>
          <w:lang w:eastAsia="ru-RU"/>
        </w:rPr>
      </w:pPr>
      <w:r w:rsidRPr="0031257F">
        <w:rPr>
          <w:rFonts w:ascii="BS Cyrillic" w:eastAsia="Times New Roman" w:hAnsi="BS Cyrillic" w:cs="Times New Roman"/>
          <w:caps/>
          <w:color w:val="8486B4"/>
          <w:sz w:val="38"/>
          <w:szCs w:val="38"/>
          <w:lang w:eastAsia="ru-RU"/>
        </w:rPr>
        <w:t>ВАЖНЫЕ ТЕЛЕФОНЫ</w:t>
      </w:r>
    </w:p>
    <w:p w14:paraId="6EC6E2A6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ЕДИНЫЙ ВСЕРОССИЙСКИЙ ТЕЛЕФОН ДОВЕРИЯ ДЛЯ ДЕТЕЙ, ПОДРОСТКОВ И ИХ РОДИТЕЛЕЙ</w:t>
      </w:r>
    </w:p>
    <w:p w14:paraId="5EF1EE71" w14:textId="77777777" w:rsidR="0031257F" w:rsidRPr="0031257F" w:rsidRDefault="0031257F" w:rsidP="0031257F">
      <w:pPr>
        <w:shd w:val="clear" w:color="auto" w:fill="F7F7F9"/>
        <w:spacing w:after="0" w:line="270" w:lineRule="atLeast"/>
        <w:outlineLvl w:val="4"/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  <w:t>8-800-2000-122</w:t>
      </w:r>
    </w:p>
    <w:p w14:paraId="025553E0" w14:textId="77777777" w:rsidR="0031257F" w:rsidRPr="0031257F" w:rsidRDefault="0031257F" w:rsidP="0031257F">
      <w:pPr>
        <w:numPr>
          <w:ilvl w:val="1"/>
          <w:numId w:val="1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 xml:space="preserve">Действует круглосуточно. Если помощь нужна срочно, обязательно позвоните по этому номеру. Сюда можно обратиться с любыми проблемами, в том числе поговорить о суицидальных мыслях или тревоге за близких в этой связи. </w:t>
      </w:r>
      <w:proofErr w:type="spellStart"/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Звоник</w:t>
      </w:r>
      <w:proofErr w:type="spellEnd"/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 xml:space="preserve"> анонимный и бесплатный с любого телефона.</w:t>
      </w:r>
    </w:p>
    <w:p w14:paraId="1E7F5E4B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КРУГЛОСУТОЧНЫЙ КРИЗИСНЫЙ ТЕЛЕФОН ПСИХОЛОГИЧЕСКОЙ ПОМОЩИ НАСЕЛЕНИЮ (ТЕЛЕФОН ДОВЕРИЯ)</w:t>
      </w:r>
    </w:p>
    <w:p w14:paraId="17511348" w14:textId="77777777" w:rsidR="0031257F" w:rsidRPr="0031257F" w:rsidRDefault="0031257F" w:rsidP="0031257F">
      <w:pPr>
        <w:shd w:val="clear" w:color="auto" w:fill="F7F7F9"/>
        <w:spacing w:after="0" w:line="270" w:lineRule="atLeast"/>
        <w:outlineLvl w:val="4"/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  <w:t>8-800-333-44-34</w:t>
      </w:r>
    </w:p>
    <w:p w14:paraId="1C5D65D5" w14:textId="77777777" w:rsidR="0031257F" w:rsidRPr="0031257F" w:rsidRDefault="0031257F" w:rsidP="0031257F">
      <w:pPr>
        <w:numPr>
          <w:ilvl w:val="1"/>
          <w:numId w:val="1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Звонки бесплатны по всей России.</w:t>
      </w:r>
    </w:p>
    <w:p w14:paraId="46186A74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ТЕЛЕФОН ГОРЯЧЕЙ ЛИНИИ ЦЕНТРА ЭКСТРЕННОЙ ПСИХОЛОГИЧЕСКОЙ ПОМОЩИ МЧС РОССИИ</w:t>
      </w:r>
    </w:p>
    <w:p w14:paraId="31B8C852" w14:textId="77777777" w:rsidR="0031257F" w:rsidRPr="0031257F" w:rsidRDefault="0031257F" w:rsidP="0031257F">
      <w:pPr>
        <w:shd w:val="clear" w:color="auto" w:fill="F7F7F9"/>
        <w:spacing w:after="0" w:line="270" w:lineRule="atLeast"/>
        <w:outlineLvl w:val="4"/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  <w:t>8-800-333-44-34</w:t>
      </w:r>
    </w:p>
    <w:p w14:paraId="18E9C603" w14:textId="77777777" w:rsidR="0031257F" w:rsidRPr="0031257F" w:rsidRDefault="0031257F" w:rsidP="0031257F">
      <w:pPr>
        <w:numPr>
          <w:ilvl w:val="1"/>
          <w:numId w:val="1"/>
        </w:numPr>
        <w:shd w:val="clear" w:color="auto" w:fill="F7F7F9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Обратиться в центр может любой русскоговорящий человек, город и страна неважны. Также на портале можно получить бесплатную психологическую онлайн-консультацию по волнующему вас вопросу </w:t>
      </w:r>
      <w:hyperlink r:id="rId5" w:history="1">
        <w:r w:rsidRPr="0031257F">
          <w:rPr>
            <w:rFonts w:ascii="Arial" w:eastAsia="Times New Roman" w:hAnsi="Arial" w:cs="Arial"/>
            <w:color w:val="8486B4"/>
            <w:sz w:val="20"/>
            <w:szCs w:val="20"/>
            <w:u w:val="single"/>
            <w:lang w:eastAsia="ru-RU"/>
          </w:rPr>
          <w:t>https://psi.mchs.gov.ru</w:t>
        </w:r>
      </w:hyperlink>
    </w:p>
    <w:p w14:paraId="5B5E1ADC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32"/>
          <w:szCs w:val="32"/>
          <w:lang w:eastAsia="ru-RU"/>
        </w:rPr>
        <w:t>УПОЛНОМОЧЕННЫЙ ПО ПРАВАМ РЕБЕНКА В МУРМАНСКОЙ ОБЛАСТИ АНДРЕЕВА АЛЕВТИНА ВАСИЛЬЕВНА</w:t>
      </w:r>
    </w:p>
    <w:p w14:paraId="4439457C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105" w:after="105" w:line="240" w:lineRule="auto"/>
        <w:ind w:left="0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электронная почта </w:t>
      </w:r>
      <w:hyperlink r:id="rId6" w:history="1">
        <w:r w:rsidRPr="0031257F">
          <w:rPr>
            <w:rFonts w:ascii="Arial" w:eastAsia="Times New Roman" w:hAnsi="Arial" w:cs="Arial"/>
            <w:color w:val="8486B4"/>
            <w:sz w:val="20"/>
            <w:szCs w:val="20"/>
            <w:u w:val="single"/>
            <w:lang w:eastAsia="ru-RU"/>
          </w:rPr>
          <w:t>rebenok@gov-murman.ru</w:t>
        </w:r>
      </w:hyperlink>
    </w:p>
    <w:p w14:paraId="642B7E89" w14:textId="77777777" w:rsidR="0031257F" w:rsidRPr="0031257F" w:rsidRDefault="0031257F" w:rsidP="0031257F">
      <w:pPr>
        <w:shd w:val="clear" w:color="auto" w:fill="F7F7F9"/>
        <w:spacing w:after="0" w:line="270" w:lineRule="atLeast"/>
        <w:outlineLvl w:val="4"/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  <w:t>(8152) 486-596</w:t>
      </w:r>
    </w:p>
    <w:p w14:paraId="73A23B76" w14:textId="77777777" w:rsidR="0031257F" w:rsidRPr="0031257F" w:rsidRDefault="0031257F" w:rsidP="0031257F">
      <w:pPr>
        <w:shd w:val="clear" w:color="auto" w:fill="F7F7F9"/>
        <w:spacing w:after="0" w:afterAutospacing="1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hyperlink r:id="rId7" w:history="1">
        <w:r w:rsidRPr="0031257F">
          <w:rPr>
            <w:rFonts w:ascii="Arial" w:eastAsia="Times New Roman" w:hAnsi="Arial" w:cs="Arial"/>
            <w:color w:val="8486B4"/>
            <w:sz w:val="20"/>
            <w:szCs w:val="20"/>
            <w:lang w:eastAsia="ru-RU"/>
          </w:rPr>
          <w:br/>
        </w:r>
        <w:r w:rsidRPr="0031257F">
          <w:rPr>
            <w:rFonts w:ascii="Arial" w:eastAsia="Times New Roman" w:hAnsi="Arial" w:cs="Arial"/>
            <w:color w:val="8486B4"/>
            <w:sz w:val="20"/>
            <w:szCs w:val="20"/>
            <w:u w:val="single"/>
            <w:lang w:eastAsia="ru-RU"/>
          </w:rPr>
          <w:t>https://vk.com/ombudswoman51</w:t>
        </w:r>
      </w:hyperlink>
    </w:p>
    <w:p w14:paraId="31D01B13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КРУГЛОСУТОЧНЫЙ ТЕЛЕФОН ДОВЕРИЯ</w:t>
      </w:r>
    </w:p>
    <w:p w14:paraId="17AB6F76" w14:textId="77777777" w:rsidR="0031257F" w:rsidRPr="0031257F" w:rsidRDefault="0031257F" w:rsidP="0031257F">
      <w:pPr>
        <w:shd w:val="clear" w:color="auto" w:fill="F7F7F9"/>
        <w:spacing w:after="0" w:line="270" w:lineRule="atLeast"/>
        <w:outlineLvl w:val="4"/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  <w:t>(8152) 277-555</w:t>
      </w:r>
    </w:p>
    <w:p w14:paraId="26DFC741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МУРМАНСКИЙ ТЕЛЕФОН ДОВЕРИЯ ДЛЯ ЖЕНЩИН, ОКАЗАВШИХСЯ В ТРУДНОЙ ЖИЗНЕННОЙ СИТУАЦИИ</w:t>
      </w:r>
    </w:p>
    <w:p w14:paraId="71EBC3BB" w14:textId="77777777" w:rsidR="0031257F" w:rsidRPr="0031257F" w:rsidRDefault="0031257F" w:rsidP="0031257F">
      <w:pPr>
        <w:shd w:val="clear" w:color="auto" w:fill="F7F7F9"/>
        <w:spacing w:after="0" w:line="270" w:lineRule="atLeast"/>
        <w:outlineLvl w:val="4"/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  <w:t>(8152) 43-60-76</w:t>
      </w:r>
    </w:p>
    <w:p w14:paraId="7CC0C2D5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ПСИХОЛОГИЧЕСКАЯ ПОМОЩЬ В ГОРОДЕ МУРМАНСКЕ ГОБУЗ «МОПНД» ЦЕНТР ПСИХОТЕРАПЕВТИЧЕСКОЙ ПОМОЩИ ДЕТЯМ И ПОДРОСТКАМ</w:t>
      </w:r>
    </w:p>
    <w:p w14:paraId="09FF66C9" w14:textId="77777777" w:rsidR="0031257F" w:rsidRPr="0031257F" w:rsidRDefault="0031257F" w:rsidP="0031257F">
      <w:pPr>
        <w:shd w:val="clear" w:color="auto" w:fill="F7F7F9"/>
        <w:spacing w:after="0" w:line="270" w:lineRule="atLeast"/>
        <w:outlineLvl w:val="4"/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  <w:lastRenderedPageBreak/>
        <w:t>(8152) 38-80-51</w:t>
      </w:r>
    </w:p>
    <w:p w14:paraId="2616D4CF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ГОСУДАРСТВЕННОЕ ОБЛАСТНОЕ БЮДЖЕТНОЕ УЧРЕЖДЕНИЕ СОЦИАЛЬНОГО ОБСЛУЖИВАНИЯ НАСЕЛЕНИЯ "МУРМАНСКИЙ ЦЕНТР СОЦИАЛЬНОЙ ПОМОЩИ СЕМЬЕ И ДЕТЯМ" (ГОБУСОН «МУРМАНСКИЙ ЦСПСИД»)</w:t>
      </w:r>
    </w:p>
    <w:p w14:paraId="54EECDFC" w14:textId="77777777" w:rsidR="0031257F" w:rsidRPr="0031257F" w:rsidRDefault="0031257F" w:rsidP="0031257F">
      <w:pPr>
        <w:shd w:val="clear" w:color="auto" w:fill="F7F7F9"/>
        <w:spacing w:after="0" w:line="270" w:lineRule="atLeast"/>
        <w:outlineLvl w:val="4"/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000000"/>
          <w:sz w:val="27"/>
          <w:szCs w:val="27"/>
          <w:lang w:eastAsia="ru-RU"/>
        </w:rPr>
        <w:t>(8152) 26-44-23</w:t>
      </w:r>
    </w:p>
    <w:p w14:paraId="68610CA5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О МЕСТАХ И ФАКТАХ ТОРГОВЛИ НАРКОТИКАМИ МОЖНО СООБЩИТЬ ПО ТЕЛЕФОНАМ: 02 ИЛИ 112</w:t>
      </w:r>
    </w:p>
    <w:p w14:paraId="6E2EF672" w14:textId="77777777" w:rsidR="0031257F" w:rsidRPr="0031257F" w:rsidRDefault="0031257F" w:rsidP="0031257F">
      <w:pPr>
        <w:shd w:val="clear" w:color="auto" w:fill="F7F7F9"/>
        <w:spacing w:before="375" w:after="225" w:line="270" w:lineRule="atLeast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КООРДИНАЦИЯ АНТИНАРКОТИЧЕСКОЙ РАБОТЫ В МУРМАНСКОЙ ОБЛАСТИ:</w:t>
      </w:r>
    </w:p>
    <w:p w14:paraId="1AB171D2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Антинаркотическая комиссия Мурманской области (8152) 486-444,</w:t>
      </w:r>
    </w:p>
    <w:p w14:paraId="24684940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Антинаркотическая комиссия города Мурманска (8152) 453-557</w:t>
      </w:r>
    </w:p>
    <w:p w14:paraId="4FCEEC6C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Управление по контролю за оборотом наркотиков УМВД России по Мурманской области 112, 02</w:t>
      </w:r>
    </w:p>
    <w:p w14:paraId="5050D2B6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ГОБУЗ «МУРМАНСКИЙ ОБЛАСТНОЙ НАРКОЛОГИЧЕСКИЙ ДИСПАНСЕР»</w:t>
      </w:r>
    </w:p>
    <w:p w14:paraId="47B06409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Консультации:</w:t>
      </w:r>
    </w:p>
    <w:p w14:paraId="54FA97E4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(8152) 456-647, 452-527</w:t>
      </w:r>
    </w:p>
    <w:p w14:paraId="2CA1F1E0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Неотложная наркологическая помощь:</w:t>
      </w:r>
    </w:p>
    <w:p w14:paraId="5BC8F55E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(8152) 41-39-08 (круглосуточно)</w:t>
      </w:r>
    </w:p>
    <w:p w14:paraId="4779EC91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Лаборатория (диагностика употребления наркотиков):</w:t>
      </w:r>
    </w:p>
    <w:p w14:paraId="2B755337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(8152) 41-39-09</w:t>
      </w:r>
    </w:p>
    <w:p w14:paraId="4F0624F8" w14:textId="77777777" w:rsidR="0031257F" w:rsidRPr="0031257F" w:rsidRDefault="0031257F" w:rsidP="0031257F">
      <w:pPr>
        <w:numPr>
          <w:ilvl w:val="0"/>
          <w:numId w:val="1"/>
        </w:numPr>
        <w:shd w:val="clear" w:color="auto" w:fill="F7F7F9"/>
        <w:spacing w:before="375" w:after="225" w:line="270" w:lineRule="atLeast"/>
        <w:ind w:left="0"/>
        <w:outlineLvl w:val="2"/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</w:pPr>
      <w:r w:rsidRPr="0031257F">
        <w:rPr>
          <w:rFonts w:ascii="BS Cyrillic" w:eastAsia="Times New Roman" w:hAnsi="BS Cyrillic" w:cs="Arial"/>
          <w:caps/>
          <w:color w:val="8486B4"/>
          <w:sz w:val="27"/>
          <w:szCs w:val="27"/>
          <w:lang w:eastAsia="ru-RU"/>
        </w:rPr>
        <w:t>ГОАУЗ «МУРМАНСКИЙ ОБЛАСТНОЙ ЦЕНТР СПЕЦИАЛИЗИРОВАННЫХ ВИДОВ МЕДИЦИНСКОЙ ПОМОЩИ»</w:t>
      </w:r>
    </w:p>
    <w:p w14:paraId="39C51C94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ул. Лобова, д.10 (1 этаж)</w:t>
      </w:r>
    </w:p>
    <w:p w14:paraId="59E6357A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На прием к врачу Центра можно записаться:</w:t>
      </w:r>
    </w:p>
    <w:p w14:paraId="6F9E6FBF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- при личном обращении в регистратуру</w:t>
      </w:r>
    </w:p>
    <w:p w14:paraId="2C31D7D7" w14:textId="77777777" w:rsidR="0031257F" w:rsidRPr="0031257F" w:rsidRDefault="0031257F" w:rsidP="0031257F">
      <w:pPr>
        <w:shd w:val="clear" w:color="auto" w:fill="F7F7F9"/>
        <w:spacing w:before="105" w:after="105" w:line="240" w:lineRule="auto"/>
        <w:rPr>
          <w:rFonts w:ascii="Arial" w:eastAsia="Times New Roman" w:hAnsi="Arial" w:cs="Arial"/>
          <w:color w:val="4A6B79"/>
          <w:sz w:val="20"/>
          <w:szCs w:val="20"/>
          <w:lang w:eastAsia="ru-RU"/>
        </w:rPr>
      </w:pPr>
      <w:r w:rsidRPr="0031257F">
        <w:rPr>
          <w:rFonts w:ascii="Arial" w:eastAsia="Times New Roman" w:hAnsi="Arial" w:cs="Arial"/>
          <w:color w:val="4A6B79"/>
          <w:sz w:val="20"/>
          <w:szCs w:val="20"/>
          <w:lang w:eastAsia="ru-RU"/>
        </w:rPr>
        <w:t>- по телефонам регистратуры: (8152) 22-50-08,22-56-67 22-88-22</w:t>
      </w:r>
    </w:p>
    <w:p w14:paraId="44030FAF" w14:textId="77777777" w:rsidR="008B5831" w:rsidRDefault="008B5831">
      <w:bookmarkStart w:id="0" w:name="_GoBack"/>
      <w:bookmarkEnd w:id="0"/>
    </w:p>
    <w:sectPr w:rsidR="008B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S Cyril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56C09"/>
    <w:multiLevelType w:val="multilevel"/>
    <w:tmpl w:val="BEFC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AE"/>
    <w:rsid w:val="0031257F"/>
    <w:rsid w:val="00425C61"/>
    <w:rsid w:val="007C1BAE"/>
    <w:rsid w:val="008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108A0-BC58-4F31-865D-228B5065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ombudswoman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nok@gov-murman.ru" TargetMode="External"/><Relationship Id="rId5" Type="http://schemas.openxmlformats.org/officeDocument/2006/relationships/hyperlink" Target="https://psi.mchs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2022-11-21T12:25:00Z</dcterms:created>
  <dcterms:modified xsi:type="dcterms:W3CDTF">2022-11-21T12:25:00Z</dcterms:modified>
</cp:coreProperties>
</file>